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8ABA" w14:textId="3DB5FCA8" w:rsidR="00597D62" w:rsidRDefault="00597D62" w:rsidP="00597D6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Polska Grupa Pocztowa rozwija sieć partnerską</w:t>
      </w:r>
    </w:p>
    <w:p w14:paraId="09AA9A97" w14:textId="7570759A" w:rsidR="00597D62" w:rsidRDefault="00597D62" w:rsidP="00597D62">
      <w:pPr>
        <w:jc w:val="both"/>
        <w:rPr>
          <w:b/>
          <w:bCs/>
          <w:sz w:val="24"/>
          <w:szCs w:val="24"/>
        </w:rPr>
      </w:pPr>
      <w:r w:rsidRPr="00D86C1D">
        <w:rPr>
          <w:b/>
          <w:bCs/>
          <w:sz w:val="24"/>
          <w:szCs w:val="24"/>
        </w:rPr>
        <w:t xml:space="preserve">Monopolizacja rynku powoli odchodzi w niepamięć. Pojawienie się nowych podmiotów </w:t>
      </w:r>
      <w:r w:rsidR="00D86C1D" w:rsidRPr="00D86C1D">
        <w:rPr>
          <w:b/>
          <w:bCs/>
          <w:sz w:val="24"/>
          <w:szCs w:val="24"/>
        </w:rPr>
        <w:t>otwiera nowe możliwości zarówno dla firm, jak i odbiorców końcowych. Czy reaktywacja Polskiej Grupy Pocztowej to kolejny przełom na polskim rynku pocztowym?</w:t>
      </w:r>
    </w:p>
    <w:p w14:paraId="765C9E49" w14:textId="0D327AE1" w:rsidR="006704A7" w:rsidRDefault="006704A7" w:rsidP="00597D62">
      <w:pPr>
        <w:jc w:val="both"/>
        <w:rPr>
          <w:sz w:val="24"/>
          <w:szCs w:val="24"/>
        </w:rPr>
      </w:pPr>
      <w:r w:rsidRPr="006704A7">
        <w:rPr>
          <w:sz w:val="24"/>
          <w:szCs w:val="24"/>
        </w:rPr>
        <w:t xml:space="preserve">Polska Grupa Pocztowa otwiera się na współpracę poprzez rozwój sieci. Na prostych i przejrzystych zasadach, opierając się jednocześnie na minimalnym sformalizowaniu procesu wdrożenia nowych partnerów. </w:t>
      </w:r>
    </w:p>
    <w:p w14:paraId="57587E6F" w14:textId="4E0BF9AD" w:rsidR="001C3C05" w:rsidRPr="00C10119" w:rsidRDefault="001C3C05" w:rsidP="00597D62">
      <w:pPr>
        <w:jc w:val="both"/>
        <w:rPr>
          <w:b/>
          <w:bCs/>
          <w:sz w:val="24"/>
          <w:szCs w:val="24"/>
        </w:rPr>
      </w:pPr>
      <w:r w:rsidRPr="00C10119">
        <w:rPr>
          <w:b/>
          <w:bCs/>
          <w:sz w:val="24"/>
          <w:szCs w:val="24"/>
        </w:rPr>
        <w:t xml:space="preserve">Ambitne plany </w:t>
      </w:r>
    </w:p>
    <w:p w14:paraId="3C764A00" w14:textId="0551526C" w:rsidR="001C3C05" w:rsidRDefault="001C3C05" w:rsidP="00597D62">
      <w:pPr>
        <w:jc w:val="both"/>
        <w:rPr>
          <w:sz w:val="24"/>
          <w:szCs w:val="24"/>
        </w:rPr>
      </w:pPr>
      <w:r>
        <w:rPr>
          <w:sz w:val="24"/>
          <w:szCs w:val="24"/>
        </w:rPr>
        <w:t>Polska Grupa Pocztowa sukcesywnie poszerza swój zasięg terytorialny, który obecnie wynosi 5</w:t>
      </w:r>
      <w:r w:rsidR="003A050E">
        <w:rPr>
          <w:sz w:val="24"/>
          <w:szCs w:val="24"/>
        </w:rPr>
        <w:t>8</w:t>
      </w:r>
      <w:r>
        <w:rPr>
          <w:sz w:val="24"/>
          <w:szCs w:val="24"/>
        </w:rPr>
        <w:t>% pokrycia Polski. Plan na koniec 2022 roku to ponad 80%, na co składa się obecność zarówno w największych, jak i mniejszych miastach. Struktura rośnie, co naturalnie przekłada się na większą dostępność tańszych usług pocztowych</w:t>
      </w:r>
      <w:r w:rsidR="003F5D6A">
        <w:rPr>
          <w:sz w:val="24"/>
          <w:szCs w:val="24"/>
        </w:rPr>
        <w:t xml:space="preserve"> zarówno dla sektora B2B jak i B2C</w:t>
      </w:r>
      <w:r>
        <w:rPr>
          <w:sz w:val="24"/>
          <w:szCs w:val="24"/>
        </w:rPr>
        <w:t xml:space="preserve">. – </w:t>
      </w:r>
      <w:r w:rsidRPr="003F5D6A">
        <w:rPr>
          <w:i/>
          <w:iCs/>
          <w:sz w:val="24"/>
          <w:szCs w:val="24"/>
        </w:rPr>
        <w:t xml:space="preserve">Polska Grupa Pocztowa posiada kontrakty zarówno na dostarczanie przesyłek listowych, ekonomicznych, jak i priorytetowych. Jednym z największych podmiotów z </w:t>
      </w:r>
      <w:r w:rsidR="00C10119" w:rsidRPr="003F5D6A">
        <w:rPr>
          <w:i/>
          <w:iCs/>
          <w:sz w:val="24"/>
          <w:szCs w:val="24"/>
        </w:rPr>
        <w:t>wielo</w:t>
      </w:r>
      <w:r w:rsidR="003F5D6A" w:rsidRPr="003F5D6A">
        <w:rPr>
          <w:i/>
          <w:iCs/>
          <w:sz w:val="24"/>
          <w:szCs w:val="24"/>
        </w:rPr>
        <w:t xml:space="preserve">milionowym </w:t>
      </w:r>
      <w:r w:rsidR="00C10119" w:rsidRPr="003F5D6A">
        <w:rPr>
          <w:i/>
          <w:iCs/>
          <w:sz w:val="24"/>
          <w:szCs w:val="24"/>
        </w:rPr>
        <w:t xml:space="preserve">wolumenem jest </w:t>
      </w:r>
      <w:proofErr w:type="spellStart"/>
      <w:r w:rsidR="00C10119" w:rsidRPr="003F5D6A">
        <w:rPr>
          <w:i/>
          <w:iCs/>
          <w:sz w:val="24"/>
          <w:szCs w:val="24"/>
        </w:rPr>
        <w:t>Aliexpress</w:t>
      </w:r>
      <w:proofErr w:type="spellEnd"/>
      <w:r w:rsidR="00C10119" w:rsidRPr="003F5D6A">
        <w:rPr>
          <w:i/>
          <w:iCs/>
          <w:sz w:val="24"/>
          <w:szCs w:val="24"/>
        </w:rPr>
        <w:t xml:space="preserve">, dla którego dostarczamy przesyłki z dostawą domową. Wykorzystujemy również stworzoną przez nas strukturę urządzeń </w:t>
      </w:r>
      <w:proofErr w:type="spellStart"/>
      <w:r w:rsidR="00C10119" w:rsidRPr="003F5D6A">
        <w:rPr>
          <w:i/>
          <w:iCs/>
          <w:sz w:val="24"/>
          <w:szCs w:val="24"/>
        </w:rPr>
        <w:t>Aliexpress</w:t>
      </w:r>
      <w:proofErr w:type="spellEnd"/>
      <w:r w:rsidR="00C10119" w:rsidRPr="003F5D6A">
        <w:rPr>
          <w:i/>
          <w:iCs/>
          <w:sz w:val="24"/>
          <w:szCs w:val="24"/>
        </w:rPr>
        <w:t xml:space="preserve"> do dostaw </w:t>
      </w:r>
      <w:r w:rsidR="00452CB1" w:rsidRPr="003F5D6A">
        <w:rPr>
          <w:i/>
          <w:iCs/>
          <w:sz w:val="24"/>
          <w:szCs w:val="24"/>
        </w:rPr>
        <w:t>w sektorze PUDO</w:t>
      </w:r>
      <w:r w:rsidR="00C10119">
        <w:rPr>
          <w:sz w:val="24"/>
          <w:szCs w:val="24"/>
        </w:rPr>
        <w:t xml:space="preserve"> – mówi Piotr</w:t>
      </w:r>
      <w:r w:rsidR="00B15BF9">
        <w:rPr>
          <w:sz w:val="24"/>
          <w:szCs w:val="24"/>
        </w:rPr>
        <w:t xml:space="preserve"> Kocoń</w:t>
      </w:r>
      <w:r w:rsidR="00C10119">
        <w:rPr>
          <w:sz w:val="24"/>
          <w:szCs w:val="24"/>
        </w:rPr>
        <w:t xml:space="preserve">, </w:t>
      </w:r>
      <w:r w:rsidR="00B15BF9">
        <w:rPr>
          <w:sz w:val="24"/>
          <w:szCs w:val="24"/>
        </w:rPr>
        <w:t>właściciel</w:t>
      </w:r>
      <w:r w:rsidR="00C10119">
        <w:rPr>
          <w:sz w:val="24"/>
          <w:szCs w:val="24"/>
        </w:rPr>
        <w:t xml:space="preserve"> Polskiej Grupy Pocztowej. </w:t>
      </w:r>
    </w:p>
    <w:p w14:paraId="24BDF566" w14:textId="2833187E" w:rsidR="00B714F8" w:rsidRPr="00B714F8" w:rsidRDefault="00B714F8" w:rsidP="00597D62">
      <w:pPr>
        <w:jc w:val="both"/>
        <w:rPr>
          <w:rFonts w:cstheme="minorHAnsi"/>
          <w:sz w:val="28"/>
          <w:szCs w:val="28"/>
        </w:rPr>
      </w:pPr>
      <w:r w:rsidRPr="00B714F8">
        <w:rPr>
          <w:rFonts w:cstheme="minorHAnsi"/>
          <w:sz w:val="24"/>
          <w:szCs w:val="24"/>
        </w:rPr>
        <w:t>Polska Grupa Pocztowa została wskazana przez klientów jako jedna z firm, której usługi listowe świadczone są na najwyższym poziomie. Operator obsługuje zarówn</w:t>
      </w:r>
      <w:r>
        <w:rPr>
          <w:rFonts w:cstheme="minorHAnsi"/>
          <w:sz w:val="24"/>
          <w:szCs w:val="24"/>
        </w:rPr>
        <w:t xml:space="preserve">o </w:t>
      </w:r>
      <w:r w:rsidRPr="00B714F8">
        <w:rPr>
          <w:rFonts w:cstheme="minorHAnsi"/>
          <w:sz w:val="24"/>
          <w:szCs w:val="24"/>
        </w:rPr>
        <w:t>klientów indywidualnych, jak również biznesowych i instytucjonalnych. Satysfakcja klientów przełożyła się również na nagrodę Konsumenckiego Lidera Jakości w ramach kategorii Usługi pocztowe</w:t>
      </w:r>
      <w:r w:rsidR="005856D7">
        <w:rPr>
          <w:rFonts w:cstheme="minorHAnsi"/>
          <w:sz w:val="24"/>
          <w:szCs w:val="24"/>
        </w:rPr>
        <w:t xml:space="preserve"> w 2021 roku. </w:t>
      </w:r>
    </w:p>
    <w:p w14:paraId="030BB922" w14:textId="536697B9" w:rsidR="00C10119" w:rsidRDefault="00C10119" w:rsidP="00597D62">
      <w:pPr>
        <w:jc w:val="both"/>
        <w:rPr>
          <w:b/>
          <w:bCs/>
          <w:sz w:val="24"/>
          <w:szCs w:val="24"/>
        </w:rPr>
      </w:pPr>
      <w:r w:rsidRPr="00C10119">
        <w:rPr>
          <w:b/>
          <w:bCs/>
          <w:sz w:val="24"/>
          <w:szCs w:val="24"/>
        </w:rPr>
        <w:t>Prosta struktura, proste zasady</w:t>
      </w:r>
    </w:p>
    <w:p w14:paraId="466D9D13" w14:textId="70AF90A9" w:rsidR="00905A53" w:rsidRDefault="00C10119" w:rsidP="000D24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Sieć, którą tworzy Polska Grupa Pocztowa, jest efektem wielu lat doświadczeń w obszarze logistyki oraz usług kurierskich i pocztowych. Konstelacja oparta na strukturze magazynów głównych, pośrednich oraz punktów operatorów doręczających jest przejrzysta i pozwala na jej szybkie zaimplementowanie w nieobsługiwanych jeszcze obszarach Polski. – </w:t>
      </w:r>
      <w:r w:rsidRPr="00452CB1">
        <w:rPr>
          <w:i/>
          <w:iCs/>
          <w:sz w:val="24"/>
          <w:szCs w:val="24"/>
        </w:rPr>
        <w:t xml:space="preserve">Poszukujemy do współpracy osób, które chcą rozwinąć swój biznes, lub zacząć z nami zupełnie od przysłowiowego zera. </w:t>
      </w:r>
      <w:r w:rsidR="006706C5" w:rsidRPr="00452CB1">
        <w:rPr>
          <w:i/>
          <w:iCs/>
          <w:sz w:val="24"/>
          <w:szCs w:val="24"/>
        </w:rPr>
        <w:t xml:space="preserve">Z naszego doświadczenia dostrzegamy, że współpraca z Polską Grupą Pocztową jest dobrym rozwinięciem działalności dla firm, które już teraz pracują jako dostawcy </w:t>
      </w:r>
      <w:r w:rsidR="006706C5" w:rsidRPr="00452CB1">
        <w:rPr>
          <w:i/>
          <w:iCs/>
          <w:sz w:val="24"/>
          <w:szCs w:val="24"/>
        </w:rPr>
        <w:lastRenderedPageBreak/>
        <w:t xml:space="preserve">gazet, ulotek, bądź drobnych przesyłek reklamowych. </w:t>
      </w:r>
      <w:r w:rsidR="00452CB1" w:rsidRPr="00452CB1">
        <w:rPr>
          <w:i/>
          <w:iCs/>
          <w:sz w:val="24"/>
          <w:szCs w:val="24"/>
        </w:rPr>
        <w:t xml:space="preserve">To dobra alternatywa do dodatkowego zarobku, jak i również rozwinięcia działalności wyłącznie w kierunku współpracy z Polską Grupą Pocztową </w:t>
      </w:r>
      <w:r w:rsidR="00452CB1">
        <w:rPr>
          <w:sz w:val="24"/>
          <w:szCs w:val="24"/>
        </w:rPr>
        <w:t xml:space="preserve">– </w:t>
      </w:r>
      <w:r w:rsidR="00881BC4">
        <w:rPr>
          <w:sz w:val="24"/>
          <w:szCs w:val="24"/>
        </w:rPr>
        <w:t>mówi</w:t>
      </w:r>
      <w:r w:rsidR="00452CB1">
        <w:rPr>
          <w:sz w:val="24"/>
          <w:szCs w:val="24"/>
        </w:rPr>
        <w:t xml:space="preserve"> Piotr Kuc</w:t>
      </w:r>
      <w:r w:rsidR="00881BC4">
        <w:rPr>
          <w:sz w:val="24"/>
          <w:szCs w:val="24"/>
        </w:rPr>
        <w:t>, koordynator Polskiej Grupy Pocztowej.</w:t>
      </w:r>
    </w:p>
    <w:p w14:paraId="29C69547" w14:textId="6B2164C0" w:rsidR="00D63A44" w:rsidRDefault="00D63A44" w:rsidP="000D24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Portfolio sprzedażowe Polskiej Grupy Pocztowej jest </w:t>
      </w:r>
      <w:r w:rsidR="003A28F1">
        <w:rPr>
          <w:sz w:val="24"/>
          <w:szCs w:val="24"/>
        </w:rPr>
        <w:t xml:space="preserve">na tyle szerokie, że oferuje możliwości rozwoju zarówno w obszarze przesyłek listowych, kurierskich, dostaw do urządzeń PUDO, jak i pozyskiwania lokalizacji oraz instalacji urządzeń rozbudowywanej z sukcesem sieci urządzeń </w:t>
      </w:r>
      <w:proofErr w:type="spellStart"/>
      <w:r w:rsidR="003A28F1">
        <w:rPr>
          <w:sz w:val="24"/>
          <w:szCs w:val="24"/>
        </w:rPr>
        <w:t>Aliexpress</w:t>
      </w:r>
      <w:proofErr w:type="spellEnd"/>
      <w:r w:rsidR="003A28F1">
        <w:rPr>
          <w:sz w:val="24"/>
          <w:szCs w:val="24"/>
        </w:rPr>
        <w:t>. PGP oferuje również dostawy domowe do skrzynek, jak i za potwierdzeniem odbioru. Już teraz Polska Grupa Pocztowa operuje wielo</w:t>
      </w:r>
      <w:r w:rsidR="00BF41CA">
        <w:rPr>
          <w:sz w:val="24"/>
          <w:szCs w:val="24"/>
        </w:rPr>
        <w:t>milionowym</w:t>
      </w:r>
      <w:r w:rsidR="003A28F1">
        <w:rPr>
          <w:sz w:val="24"/>
          <w:szCs w:val="24"/>
        </w:rPr>
        <w:t xml:space="preserve"> wolumenem, który z miesiąca na miesiąc znacząco się zwiększa. Zainteresowane podmioty zyskują zatem na start zarówno dostęp do wiedzy, szkolenia, strukturę, jak i wolumen pozwalający na dalszy rozwój. </w:t>
      </w:r>
    </w:p>
    <w:p w14:paraId="2F35380C" w14:textId="1DD5110B" w:rsidR="00597D62" w:rsidRPr="00597D62" w:rsidRDefault="00597D62" w:rsidP="000D248E">
      <w:pPr>
        <w:jc w:val="both"/>
        <w:rPr>
          <w:b/>
          <w:bCs/>
          <w:sz w:val="24"/>
          <w:szCs w:val="24"/>
        </w:rPr>
      </w:pPr>
      <w:r w:rsidRPr="00597D62">
        <w:rPr>
          <w:b/>
          <w:bCs/>
          <w:sz w:val="24"/>
          <w:szCs w:val="24"/>
        </w:rPr>
        <w:t>Silna grupa logistyczna</w:t>
      </w:r>
    </w:p>
    <w:p w14:paraId="11FB8CC5" w14:textId="339F862D" w:rsidR="00597D62" w:rsidRDefault="00597D62" w:rsidP="000D24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Polska Grupa Pocztowa wraz ze Światem Przesyłek i firmą KAAB działa w obrębie jednej grupy logistycznej, opartej na podobnej strukturze. Takie rozwiązanie pozwala na maksymalne wykorzystanie możliwości, jakie </w:t>
      </w:r>
      <w:r w:rsidR="00CA0924">
        <w:rPr>
          <w:sz w:val="24"/>
          <w:szCs w:val="24"/>
        </w:rPr>
        <w:t xml:space="preserve">daje tak opracowana konstelacja logistyczna. Wykorzystywanie innych, niezależnych podmiotów jako </w:t>
      </w:r>
      <w:r w:rsidR="0061686F">
        <w:rPr>
          <w:sz w:val="24"/>
          <w:szCs w:val="24"/>
        </w:rPr>
        <w:t xml:space="preserve">podwykonawców daje wymierne korzyści w postaci skrócenia łańcucha transportowego oraz, co niezwykle ważne z perspektywy klienta, wpływa na obniżenie cen usług. </w:t>
      </w:r>
    </w:p>
    <w:p w14:paraId="447B9D0C" w14:textId="77777777" w:rsidR="00A94A72" w:rsidRDefault="00A94A72" w:rsidP="003F448C">
      <w:pPr>
        <w:jc w:val="both"/>
        <w:rPr>
          <w:b/>
          <w:sz w:val="28"/>
          <w:szCs w:val="28"/>
        </w:rPr>
      </w:pPr>
    </w:p>
    <w:p w14:paraId="577DDCD0" w14:textId="688B5653" w:rsidR="003F448C" w:rsidRPr="003F448C" w:rsidRDefault="003F448C" w:rsidP="003F448C">
      <w:pPr>
        <w:jc w:val="both"/>
        <w:rPr>
          <w:b/>
          <w:color w:val="F79646" w:themeColor="accent6"/>
          <w:sz w:val="32"/>
          <w:szCs w:val="24"/>
        </w:rPr>
      </w:pPr>
      <w:r w:rsidRPr="003F448C">
        <w:rPr>
          <w:color w:val="F79646" w:themeColor="accent6"/>
          <w:sz w:val="24"/>
          <w:szCs w:val="24"/>
        </w:rPr>
        <w:softHyphen/>
      </w:r>
      <w:r w:rsidRPr="003F448C">
        <w:rPr>
          <w:color w:val="F79646" w:themeColor="accent6"/>
          <w:sz w:val="24"/>
          <w:szCs w:val="24"/>
        </w:rPr>
        <w:softHyphen/>
      </w:r>
      <w:r w:rsidRPr="003F448C">
        <w:rPr>
          <w:color w:val="F79646" w:themeColor="accent6"/>
          <w:sz w:val="24"/>
          <w:szCs w:val="24"/>
        </w:rPr>
        <w:softHyphen/>
      </w:r>
      <w:r w:rsidRPr="003F448C">
        <w:rPr>
          <w:color w:val="F79646" w:themeColor="accent6"/>
          <w:sz w:val="24"/>
          <w:szCs w:val="24"/>
        </w:rPr>
        <w:softHyphen/>
      </w:r>
      <w:r w:rsidRPr="003F448C">
        <w:rPr>
          <w:color w:val="F79646" w:themeColor="accent6"/>
          <w:sz w:val="24"/>
          <w:szCs w:val="24"/>
        </w:rPr>
        <w:softHyphen/>
      </w:r>
      <w:r w:rsidRPr="003F448C">
        <w:rPr>
          <w:color w:val="F79646" w:themeColor="accent6"/>
          <w:sz w:val="24"/>
          <w:szCs w:val="24"/>
        </w:rPr>
        <w:softHyphen/>
      </w:r>
      <w:r w:rsidRPr="003F448C">
        <w:rPr>
          <w:color w:val="F79646" w:themeColor="accent6"/>
          <w:sz w:val="24"/>
          <w:szCs w:val="24"/>
        </w:rPr>
        <w:softHyphen/>
      </w:r>
      <w:r w:rsidRPr="003F448C">
        <w:rPr>
          <w:color w:val="F79646" w:themeColor="accent6"/>
          <w:sz w:val="24"/>
          <w:szCs w:val="24"/>
        </w:rPr>
        <w:softHyphen/>
        <w:t>__________________________________________________________________________</w:t>
      </w:r>
    </w:p>
    <w:p w14:paraId="5D8340D7" w14:textId="78E01715" w:rsidR="002F74E1" w:rsidRPr="003F448C" w:rsidRDefault="003F448C" w:rsidP="00BC22F8">
      <w:pPr>
        <w:jc w:val="both"/>
        <w:rPr>
          <w:b/>
          <w:bCs/>
          <w:sz w:val="18"/>
          <w:szCs w:val="16"/>
        </w:rPr>
      </w:pPr>
      <w:r w:rsidRPr="003F448C">
        <w:rPr>
          <w:b/>
          <w:bCs/>
          <w:sz w:val="18"/>
          <w:szCs w:val="16"/>
        </w:rPr>
        <w:t>Więcej informacji:</w:t>
      </w:r>
    </w:p>
    <w:p w14:paraId="0953D2E8" w14:textId="1280261C" w:rsidR="00D31C16" w:rsidRPr="003F448C" w:rsidRDefault="00D31C16" w:rsidP="00D31C16">
      <w:pPr>
        <w:ind w:firstLine="708"/>
        <w:jc w:val="both"/>
        <w:rPr>
          <w:sz w:val="18"/>
          <w:szCs w:val="18"/>
        </w:rPr>
      </w:pPr>
      <w:r w:rsidRPr="003F448C">
        <w:rPr>
          <w:b/>
          <w:bCs/>
          <w:sz w:val="18"/>
          <w:szCs w:val="18"/>
        </w:rPr>
        <w:t>Polska Grupa Pocztowa i Świat Przesyłek</w:t>
      </w:r>
      <w:r w:rsidRPr="003F448C">
        <w:rPr>
          <w:sz w:val="18"/>
          <w:szCs w:val="18"/>
        </w:rPr>
        <w:t xml:space="preserve"> tworzą silnie rozbudowaną grupę logistyczną, której zadaniem jest optymalizacja kosztów oraz skrócenie łańcucha dostaw. Pozwala to na efektywną, jak i kompleksową obsługę. W efekcie tego klienci z sektora B2B oraz B2C osiągają wymierne korzyści w postaci najbardziej konkurencyjnej oferty pod względem cenowym. Oferta pocztowa, jak i kurierska obejmuje dostawy, odbiory i zwroty na całym świecie. </w:t>
      </w:r>
    </w:p>
    <w:p w14:paraId="69B5639A" w14:textId="4671B02A" w:rsidR="00D31C16" w:rsidRPr="003F448C" w:rsidRDefault="00D31C16" w:rsidP="00D31C16">
      <w:pPr>
        <w:ind w:firstLine="708"/>
        <w:jc w:val="both"/>
        <w:rPr>
          <w:sz w:val="18"/>
          <w:szCs w:val="18"/>
        </w:rPr>
      </w:pPr>
      <w:r w:rsidRPr="003F448C">
        <w:rPr>
          <w:sz w:val="18"/>
          <w:szCs w:val="18"/>
        </w:rPr>
        <w:t>Struktura opracowana przez Polską Grupę Pocztową i Świat Przesyłek opiera się na skalowaniu sprawdzonych rozwiązań logistycznych, procesów operacyjnych, sprzedażowych i informatycznych. Sieć, na którą składają się oddziały centralne oraz punkty lokalne znacząco skraca czas dostaw. Ponadto klienci współpracujący z oba podmiotami mogą liczyć na szereg udogodnień oraz integracji z poziomu obsługiwanej platformy.</w:t>
      </w:r>
    </w:p>
    <w:p w14:paraId="18D58069" w14:textId="0385FE19" w:rsidR="00D31C16" w:rsidRPr="003F448C" w:rsidRDefault="00D31C16" w:rsidP="00D31C16">
      <w:pPr>
        <w:ind w:firstLine="708"/>
        <w:jc w:val="both"/>
        <w:rPr>
          <w:sz w:val="18"/>
          <w:szCs w:val="18"/>
        </w:rPr>
      </w:pPr>
      <w:r w:rsidRPr="003F448C">
        <w:rPr>
          <w:sz w:val="18"/>
          <w:szCs w:val="18"/>
        </w:rPr>
        <w:t xml:space="preserve">Tak szerokie możliwości pozwoliły na współpracę na wielu obszarach i różnych sektorach. Polska Grupa Pocztowa oraz Świat Przesyłek nawiązały współpracę z takimi podmiotami jak Creative w ramach usługi </w:t>
      </w:r>
      <w:proofErr w:type="spellStart"/>
      <w:r w:rsidRPr="003F448C">
        <w:rPr>
          <w:sz w:val="18"/>
          <w:szCs w:val="18"/>
        </w:rPr>
        <w:t>fullfilment</w:t>
      </w:r>
      <w:proofErr w:type="spellEnd"/>
      <w:r w:rsidRPr="003F448C">
        <w:rPr>
          <w:sz w:val="18"/>
          <w:szCs w:val="18"/>
        </w:rPr>
        <w:t xml:space="preserve">, grupą </w:t>
      </w:r>
      <w:proofErr w:type="spellStart"/>
      <w:r w:rsidRPr="003F448C">
        <w:rPr>
          <w:sz w:val="18"/>
          <w:szCs w:val="18"/>
        </w:rPr>
        <w:t>Cainiao</w:t>
      </w:r>
      <w:proofErr w:type="spellEnd"/>
      <w:r w:rsidRPr="003F448C">
        <w:rPr>
          <w:sz w:val="18"/>
          <w:szCs w:val="18"/>
        </w:rPr>
        <w:t xml:space="preserve"> w zakresie doręczeń, zwrotów oraz opracowania procesów logistycznych i operacyjnych celem pozyskiwania lokalizacji oraz instalacji maszyn pocztowych </w:t>
      </w:r>
      <w:proofErr w:type="spellStart"/>
      <w:r w:rsidRPr="003F448C">
        <w:rPr>
          <w:sz w:val="18"/>
          <w:szCs w:val="18"/>
        </w:rPr>
        <w:t>Aliexpress</w:t>
      </w:r>
      <w:proofErr w:type="spellEnd"/>
      <w:r w:rsidRPr="003F448C">
        <w:rPr>
          <w:sz w:val="18"/>
          <w:szCs w:val="18"/>
        </w:rPr>
        <w:t xml:space="preserve">. </w:t>
      </w:r>
    </w:p>
    <w:p w14:paraId="51ABFA1C" w14:textId="4B3F51AB" w:rsidR="00D31C16" w:rsidRPr="003F448C" w:rsidRDefault="00D31C16" w:rsidP="00D31C16">
      <w:pPr>
        <w:jc w:val="both"/>
        <w:rPr>
          <w:sz w:val="18"/>
          <w:szCs w:val="18"/>
        </w:rPr>
      </w:pPr>
      <w:r w:rsidRPr="003F448C">
        <w:rPr>
          <w:b/>
          <w:bCs/>
          <w:sz w:val="18"/>
          <w:szCs w:val="18"/>
        </w:rPr>
        <w:lastRenderedPageBreak/>
        <w:tab/>
        <w:t xml:space="preserve">Najnowszym projektem w portfolio produktowym grupy jest innowacja w postaci urządzenia Nowoczesna poczta – Poczta 2.0. </w:t>
      </w:r>
      <w:r w:rsidRPr="003F448C">
        <w:rPr>
          <w:sz w:val="18"/>
          <w:szCs w:val="18"/>
        </w:rPr>
        <w:t xml:space="preserve">Jest to urządzenie, które zakresem oferowanych usług znacząco wykracza poza ramy konkurencyjnych produktów w sektorze </w:t>
      </w:r>
      <w:proofErr w:type="spellStart"/>
      <w:r w:rsidRPr="003F448C">
        <w:rPr>
          <w:sz w:val="18"/>
          <w:szCs w:val="18"/>
        </w:rPr>
        <w:t>pocztomatów</w:t>
      </w:r>
      <w:proofErr w:type="spellEnd"/>
      <w:r w:rsidRPr="003F448C">
        <w:rPr>
          <w:sz w:val="18"/>
          <w:szCs w:val="18"/>
        </w:rPr>
        <w:t xml:space="preserve">. Poczta 2.0 opiera się na systemie wymiennych magazynków, których skrytki są automatycznie sortowane wewnątrz maszyny. Wychodząc naprzeciw oczekiwaniom związanym z ekologią, Nowoczesna poczta wykorzystuje opakowania w formie tacek, które są przeznaczone do wielorazowego użytku - pozwala to na znaczącą redukcję materiałów używanych do pakowania. Poczta 2.0 ulokowana w przestrzeni publicznej spełni również rolę biletomatu, parkometru, informacji turystycznej lub informatora – wszystko to dzięki nieograniczonej możliwości integracji z systemami zewnętrznymi. </w:t>
      </w:r>
    </w:p>
    <w:p w14:paraId="27277E0A" w14:textId="77777777" w:rsidR="004C0919" w:rsidRPr="00BC22F8" w:rsidRDefault="004C0919" w:rsidP="002F74E1">
      <w:pPr>
        <w:spacing w:after="0" w:line="240" w:lineRule="auto"/>
        <w:jc w:val="both"/>
        <w:rPr>
          <w:sz w:val="18"/>
        </w:rPr>
      </w:pPr>
    </w:p>
    <w:sectPr w:rsidR="004C0919" w:rsidRPr="00BC22F8" w:rsidSect="00D31C1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D8D6E" w14:textId="77777777" w:rsidR="001301B6" w:rsidRDefault="001301B6" w:rsidP="00F052E8">
      <w:pPr>
        <w:spacing w:after="0" w:line="240" w:lineRule="auto"/>
      </w:pPr>
      <w:r>
        <w:separator/>
      </w:r>
    </w:p>
  </w:endnote>
  <w:endnote w:type="continuationSeparator" w:id="0">
    <w:p w14:paraId="51284FD9" w14:textId="77777777" w:rsidR="001301B6" w:rsidRDefault="001301B6" w:rsidP="00F0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CD8C" w14:textId="2BC2A3E9" w:rsidR="0003547A" w:rsidRDefault="0003547A">
    <w:pPr>
      <w:pStyle w:val="Stopka"/>
      <w:rPr>
        <w:b/>
        <w:sz w:val="16"/>
      </w:rPr>
    </w:pPr>
  </w:p>
  <w:p w14:paraId="21C7C458" w14:textId="411E9A4F" w:rsidR="00D31C16" w:rsidRDefault="00D31C16" w:rsidP="00D31C16">
    <w:pPr>
      <w:pStyle w:val="Stopka"/>
      <w:rPr>
        <w:b/>
        <w:bCs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5E8CCE" wp14:editId="3C6DF43F">
              <wp:simplePos x="0" y="0"/>
              <wp:positionH relativeFrom="column">
                <wp:posOffset>-2091933</wp:posOffset>
              </wp:positionH>
              <wp:positionV relativeFrom="paragraph">
                <wp:posOffset>245745</wp:posOffset>
              </wp:positionV>
              <wp:extent cx="1956021" cy="1403985"/>
              <wp:effectExtent l="0" t="0" r="6350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02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3AC14" w14:textId="20B9502D" w:rsidR="0003547A" w:rsidRDefault="0003547A" w:rsidP="003B292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5E8CC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64.7pt;margin-top:19.35pt;width:15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" stroked="f">
              <v:textbox style="mso-fit-shape-to-text:t">
                <w:txbxContent>
                  <w:p w14:paraId="3393AC14" w14:textId="20B9502D" w:rsidR="0003547A" w:rsidRDefault="0003547A" w:rsidP="003B292E"/>
                </w:txbxContent>
              </v:textbox>
            </v:shape>
          </w:pict>
        </mc:Fallback>
      </mc:AlternateContent>
    </w:r>
    <w:r>
      <w:rPr>
        <w:b/>
        <w:bCs/>
        <w:sz w:val="18"/>
        <w:szCs w:val="18"/>
      </w:rPr>
      <w:t xml:space="preserve"> </w:t>
    </w:r>
  </w:p>
  <w:p w14:paraId="3458461C" w14:textId="6516E561" w:rsidR="00D31C16" w:rsidRDefault="00F67B62" w:rsidP="00D31C16">
    <w:pPr>
      <w:pStyle w:val="Stopka"/>
      <w:rPr>
        <w:b/>
        <w:bCs/>
        <w:sz w:val="18"/>
        <w:szCs w:val="18"/>
      </w:rPr>
    </w:pPr>
    <w:r w:rsidRPr="00F052E8"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7FD122" wp14:editId="1C9E93DE">
              <wp:simplePos x="0" y="0"/>
              <wp:positionH relativeFrom="column">
                <wp:posOffset>3839642</wp:posOffset>
              </wp:positionH>
              <wp:positionV relativeFrom="paragraph">
                <wp:posOffset>12065</wp:posOffset>
              </wp:positionV>
              <wp:extent cx="2374265" cy="1403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F3A6D1" w14:textId="12C35219" w:rsidR="0003547A" w:rsidRDefault="0003547A" w:rsidP="00F052E8">
                          <w:pPr>
                            <w:pStyle w:val="Stopka"/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D31C16">
                            <w:rPr>
                              <w:b/>
                              <w:sz w:val="18"/>
                              <w:szCs w:val="24"/>
                            </w:rPr>
                            <w:t>Biuro prasowe</w:t>
                          </w:r>
                        </w:p>
                        <w:p w14:paraId="6A3137C3" w14:textId="3E8CBA3A" w:rsidR="00D31C16" w:rsidRPr="00D31C16" w:rsidRDefault="00F67B62" w:rsidP="00F052E8">
                          <w:pPr>
                            <w:pStyle w:val="Stopka"/>
                            <w:rPr>
                              <w:b/>
                              <w:sz w:val="18"/>
                              <w:szCs w:val="24"/>
                            </w:rPr>
                          </w:pPr>
                          <w:r>
                            <w:rPr>
                              <w:b/>
                              <w:sz w:val="18"/>
                              <w:szCs w:val="24"/>
                            </w:rPr>
                            <w:t>Kontakt dla mediów</w:t>
                          </w:r>
                        </w:p>
                        <w:p w14:paraId="3053799E" w14:textId="77777777" w:rsidR="0003547A" w:rsidRPr="00F052E8" w:rsidRDefault="0003547A" w:rsidP="00F052E8">
                          <w:pPr>
                            <w:pStyle w:val="Stopka"/>
                            <w:rPr>
                              <w:b/>
                              <w:sz w:val="16"/>
                            </w:rPr>
                          </w:pPr>
                        </w:p>
                        <w:p w14:paraId="0D6D6623" w14:textId="77777777" w:rsidR="0003547A" w:rsidRPr="00D31C16" w:rsidRDefault="0003547A" w:rsidP="00F052E8">
                          <w:pPr>
                            <w:pStyle w:val="Stopka"/>
                            <w:rPr>
                              <w:sz w:val="18"/>
                              <w:szCs w:val="24"/>
                            </w:rPr>
                          </w:pPr>
                          <w:r w:rsidRPr="00D31C16">
                            <w:rPr>
                              <w:sz w:val="18"/>
                              <w:szCs w:val="24"/>
                            </w:rPr>
                            <w:t>Sandra Czerwińska</w:t>
                          </w:r>
                        </w:p>
                        <w:p w14:paraId="38F407FC" w14:textId="1F947FEF" w:rsidR="0003547A" w:rsidRPr="00D31C16" w:rsidRDefault="00D31C16" w:rsidP="00F052E8">
                          <w:pPr>
                            <w:pStyle w:val="Stopka"/>
                            <w:rPr>
                              <w:sz w:val="18"/>
                              <w:szCs w:val="24"/>
                              <w:lang w:val="en-US"/>
                            </w:rPr>
                          </w:pPr>
                          <w:r w:rsidRPr="00D31C16">
                            <w:rPr>
                              <w:sz w:val="18"/>
                              <w:szCs w:val="24"/>
                              <w:lang w:val="en-US"/>
                            </w:rPr>
                            <w:t>sandraczerwinska@</w:t>
                          </w:r>
                          <w:r>
                            <w:rPr>
                              <w:sz w:val="18"/>
                              <w:szCs w:val="24"/>
                              <w:lang w:val="en-US"/>
                            </w:rPr>
                            <w:t>swiatprzesylek.pl</w:t>
                          </w:r>
                        </w:p>
                        <w:p w14:paraId="04E31C07" w14:textId="0E4D4A99" w:rsidR="0003547A" w:rsidRPr="00D31C16" w:rsidRDefault="00F67B62" w:rsidP="00F052E8">
                          <w:pPr>
                            <w:pStyle w:val="Stopka"/>
                            <w:rPr>
                              <w:sz w:val="18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24"/>
                              <w:lang w:val="en-US"/>
                            </w:rPr>
                            <w:t>+</w:t>
                          </w:r>
                          <w:proofErr w:type="gramStart"/>
                          <w:r>
                            <w:rPr>
                              <w:sz w:val="18"/>
                              <w:szCs w:val="24"/>
                              <w:lang w:val="en-US"/>
                            </w:rPr>
                            <w:t xml:space="preserve">48 </w:t>
                          </w:r>
                          <w:r w:rsidR="0003547A" w:rsidRPr="00D31C16">
                            <w:rPr>
                              <w:sz w:val="18"/>
                              <w:szCs w:val="24"/>
                              <w:lang w:val="en-US"/>
                            </w:rPr>
                            <w:t xml:space="preserve"> 696</w:t>
                          </w:r>
                          <w:proofErr w:type="gramEnd"/>
                          <w:r w:rsidR="0003547A" w:rsidRPr="00D31C16">
                            <w:rPr>
                              <w:sz w:val="18"/>
                              <w:szCs w:val="24"/>
                              <w:lang w:val="en-US"/>
                            </w:rPr>
                            <w:t>-242-091</w:t>
                          </w:r>
                        </w:p>
                        <w:p w14:paraId="17B6E4FA" w14:textId="77777777" w:rsidR="0003547A" w:rsidRPr="00D31C16" w:rsidRDefault="0003547A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47FD122" id="_x0000_s1027" type="#_x0000_t202" style="position:absolute;margin-left:302.35pt;margin-top:.9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" stroked="f">
              <v:textbox style="mso-fit-shape-to-text:t">
                <w:txbxContent>
                  <w:p w14:paraId="3AF3A6D1" w14:textId="12C35219" w:rsidR="0003547A" w:rsidRDefault="0003547A" w:rsidP="00F052E8">
                    <w:pPr>
                      <w:pStyle w:val="Stopka"/>
                      <w:rPr>
                        <w:b/>
                        <w:sz w:val="18"/>
                        <w:szCs w:val="24"/>
                      </w:rPr>
                    </w:pPr>
                    <w:r w:rsidRPr="00D31C16">
                      <w:rPr>
                        <w:b/>
                        <w:sz w:val="18"/>
                        <w:szCs w:val="24"/>
                      </w:rPr>
                      <w:t>Biuro prasowe</w:t>
                    </w:r>
                  </w:p>
                  <w:p w14:paraId="6A3137C3" w14:textId="3E8CBA3A" w:rsidR="00D31C16" w:rsidRPr="00D31C16" w:rsidRDefault="00F67B62" w:rsidP="00F052E8">
                    <w:pPr>
                      <w:pStyle w:val="Stopka"/>
                      <w:rPr>
                        <w:b/>
                        <w:sz w:val="18"/>
                        <w:szCs w:val="24"/>
                      </w:rPr>
                    </w:pPr>
                    <w:r>
                      <w:rPr>
                        <w:b/>
                        <w:sz w:val="18"/>
                        <w:szCs w:val="24"/>
                      </w:rPr>
                      <w:t>Kontakt dla mediów</w:t>
                    </w:r>
                  </w:p>
                  <w:p w14:paraId="3053799E" w14:textId="77777777" w:rsidR="0003547A" w:rsidRPr="00F052E8" w:rsidRDefault="0003547A" w:rsidP="00F052E8">
                    <w:pPr>
                      <w:pStyle w:val="Stopka"/>
                      <w:rPr>
                        <w:b/>
                        <w:sz w:val="16"/>
                      </w:rPr>
                    </w:pPr>
                  </w:p>
                  <w:p w14:paraId="0D6D6623" w14:textId="77777777" w:rsidR="0003547A" w:rsidRPr="00D31C16" w:rsidRDefault="0003547A" w:rsidP="00F052E8">
                    <w:pPr>
                      <w:pStyle w:val="Stopka"/>
                      <w:rPr>
                        <w:sz w:val="18"/>
                        <w:szCs w:val="24"/>
                      </w:rPr>
                    </w:pPr>
                    <w:r w:rsidRPr="00D31C16">
                      <w:rPr>
                        <w:sz w:val="18"/>
                        <w:szCs w:val="24"/>
                      </w:rPr>
                      <w:t>Sandra Czerwińska</w:t>
                    </w:r>
                  </w:p>
                  <w:p w14:paraId="38F407FC" w14:textId="1F947FEF" w:rsidR="0003547A" w:rsidRPr="00D31C16" w:rsidRDefault="00D31C16" w:rsidP="00F052E8">
                    <w:pPr>
                      <w:pStyle w:val="Stopka"/>
                      <w:rPr>
                        <w:sz w:val="18"/>
                        <w:szCs w:val="24"/>
                        <w:lang w:val="en-US"/>
                      </w:rPr>
                    </w:pPr>
                    <w:r w:rsidRPr="00D31C16">
                      <w:rPr>
                        <w:sz w:val="18"/>
                        <w:szCs w:val="24"/>
                        <w:lang w:val="en-US"/>
                      </w:rPr>
                      <w:t>sandraczerwinska@</w:t>
                    </w:r>
                    <w:r>
                      <w:rPr>
                        <w:sz w:val="18"/>
                        <w:szCs w:val="24"/>
                        <w:lang w:val="en-US"/>
                      </w:rPr>
                      <w:t>swiatprzesylek.pl</w:t>
                    </w:r>
                  </w:p>
                  <w:p w14:paraId="04E31C07" w14:textId="0E4D4A99" w:rsidR="0003547A" w:rsidRPr="00D31C16" w:rsidRDefault="00F67B62" w:rsidP="00F052E8">
                    <w:pPr>
                      <w:pStyle w:val="Stopka"/>
                      <w:rPr>
                        <w:sz w:val="18"/>
                        <w:szCs w:val="24"/>
                        <w:lang w:val="en-US"/>
                      </w:rPr>
                    </w:pPr>
                    <w:r>
                      <w:rPr>
                        <w:sz w:val="18"/>
                        <w:szCs w:val="24"/>
                        <w:lang w:val="en-US"/>
                      </w:rPr>
                      <w:t>+</w:t>
                    </w:r>
                    <w:proofErr w:type="gramStart"/>
                    <w:r>
                      <w:rPr>
                        <w:sz w:val="18"/>
                        <w:szCs w:val="24"/>
                        <w:lang w:val="en-US"/>
                      </w:rPr>
                      <w:t xml:space="preserve">48 </w:t>
                    </w:r>
                    <w:r w:rsidR="0003547A" w:rsidRPr="00D31C16">
                      <w:rPr>
                        <w:sz w:val="18"/>
                        <w:szCs w:val="24"/>
                        <w:lang w:val="en-US"/>
                      </w:rPr>
                      <w:t xml:space="preserve"> 696</w:t>
                    </w:r>
                    <w:proofErr w:type="gramEnd"/>
                    <w:r w:rsidR="0003547A" w:rsidRPr="00D31C16">
                      <w:rPr>
                        <w:sz w:val="18"/>
                        <w:szCs w:val="24"/>
                        <w:lang w:val="en-US"/>
                      </w:rPr>
                      <w:t>-242-091</w:t>
                    </w:r>
                  </w:p>
                  <w:p w14:paraId="17B6E4FA" w14:textId="77777777" w:rsidR="0003547A" w:rsidRPr="00D31C16" w:rsidRDefault="0003547A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F052E8"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2B1FCE" wp14:editId="18A957B8">
              <wp:simplePos x="0" y="0"/>
              <wp:positionH relativeFrom="column">
                <wp:posOffset>2076450</wp:posOffset>
              </wp:positionH>
              <wp:positionV relativeFrom="paragraph">
                <wp:posOffset>12065</wp:posOffset>
              </wp:positionV>
              <wp:extent cx="1604645" cy="140398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464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B6A12" w14:textId="77777777" w:rsidR="00D31C16" w:rsidRPr="001F3982" w:rsidRDefault="00D31C16" w:rsidP="00D31C16">
                          <w:pPr>
                            <w:pStyle w:val="Stopka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F3982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Świat Przesyłek </w:t>
                          </w:r>
                        </w:p>
                        <w:p w14:paraId="7C00D68E" w14:textId="77777777" w:rsidR="00D31C16" w:rsidRPr="001F3982" w:rsidRDefault="00D31C16" w:rsidP="00D31C16">
                          <w:pPr>
                            <w:pStyle w:val="Stopka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F3982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Polska Grupa Pocztowa</w:t>
                          </w:r>
                        </w:p>
                        <w:p w14:paraId="4733F142" w14:textId="77777777" w:rsidR="00D31C16" w:rsidRPr="001F3982" w:rsidRDefault="00D31C16" w:rsidP="00D31C16">
                          <w:pPr>
                            <w:pStyle w:val="Stopka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2EBB4B91" w14:textId="77777777" w:rsidR="00D31C16" w:rsidRPr="001F3982" w:rsidRDefault="00D31C16" w:rsidP="00D31C16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1F3982">
                            <w:rPr>
                              <w:sz w:val="18"/>
                              <w:szCs w:val="18"/>
                            </w:rPr>
                            <w:t xml:space="preserve">Ul. Nowowiejska 17 </w:t>
                          </w:r>
                        </w:p>
                        <w:p w14:paraId="6793160C" w14:textId="1C46B03D" w:rsidR="00D31C16" w:rsidRPr="00F67B62" w:rsidRDefault="00D31C16" w:rsidP="00F67B62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1F3982">
                            <w:rPr>
                              <w:sz w:val="18"/>
                              <w:szCs w:val="18"/>
                            </w:rPr>
                            <w:t>48-303 Nysa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E2B1FCE" id="_x0000_s1028" type="#_x0000_t202" style="position:absolute;margin-left:163.5pt;margin-top:.95pt;width:126.3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" stroked="f">
              <v:textbox style="mso-fit-shape-to-text:t">
                <w:txbxContent>
                  <w:p w14:paraId="065B6A12" w14:textId="77777777" w:rsidR="00D31C16" w:rsidRPr="001F3982" w:rsidRDefault="00D31C16" w:rsidP="00D31C16">
                    <w:pPr>
                      <w:pStyle w:val="Stopka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1F3982">
                      <w:rPr>
                        <w:b/>
                        <w:bCs/>
                        <w:sz w:val="18"/>
                        <w:szCs w:val="18"/>
                      </w:rPr>
                      <w:t xml:space="preserve">Świat Przesyłek </w:t>
                    </w:r>
                  </w:p>
                  <w:p w14:paraId="7C00D68E" w14:textId="77777777" w:rsidR="00D31C16" w:rsidRPr="001F3982" w:rsidRDefault="00D31C16" w:rsidP="00D31C16">
                    <w:pPr>
                      <w:pStyle w:val="Stopka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1F3982">
                      <w:rPr>
                        <w:b/>
                        <w:bCs/>
                        <w:sz w:val="18"/>
                        <w:szCs w:val="18"/>
                      </w:rPr>
                      <w:t>Polska Grupa Pocztowa</w:t>
                    </w:r>
                  </w:p>
                  <w:p w14:paraId="4733F142" w14:textId="77777777" w:rsidR="00D31C16" w:rsidRPr="001F3982" w:rsidRDefault="00D31C16" w:rsidP="00D31C16">
                    <w:pPr>
                      <w:pStyle w:val="Stopka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14:paraId="2EBB4B91" w14:textId="77777777" w:rsidR="00D31C16" w:rsidRPr="001F3982" w:rsidRDefault="00D31C16" w:rsidP="00D31C16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1F3982">
                      <w:rPr>
                        <w:sz w:val="18"/>
                        <w:szCs w:val="18"/>
                      </w:rPr>
                      <w:t xml:space="preserve">Ul. Nowowiejska 17 </w:t>
                    </w:r>
                  </w:p>
                  <w:p w14:paraId="6793160C" w14:textId="1C46B03D" w:rsidR="00D31C16" w:rsidRPr="00F67B62" w:rsidRDefault="00D31C16" w:rsidP="00F67B62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1F3982">
                      <w:rPr>
                        <w:sz w:val="18"/>
                        <w:szCs w:val="18"/>
                      </w:rPr>
                      <w:t>48-303 Nysa</w:t>
                    </w:r>
                  </w:p>
                </w:txbxContent>
              </v:textbox>
            </v:shape>
          </w:pict>
        </mc:Fallback>
      </mc:AlternateContent>
    </w:r>
  </w:p>
  <w:p w14:paraId="76B03A82" w14:textId="61519506" w:rsidR="00D31C16" w:rsidRPr="001F3982" w:rsidRDefault="00F67B62" w:rsidP="00D31C16">
    <w:pPr>
      <w:pStyle w:val="Stopka"/>
      <w:rPr>
        <w:sz w:val="18"/>
        <w:szCs w:val="18"/>
      </w:rPr>
    </w:pPr>
    <w:r>
      <w:rPr>
        <w:noProof/>
        <w:sz w:val="16"/>
      </w:rPr>
      <w:drawing>
        <wp:inline distT="0" distB="0" distL="0" distR="0" wp14:anchorId="11CEE19F" wp14:editId="44AF61CD">
          <wp:extent cx="1724311" cy="671195"/>
          <wp:effectExtent l="0" t="0" r="0" b="0"/>
          <wp:docPr id="14" name="Obraz 1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Obraz zawierający tekst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0"/>
                  <a:stretch/>
                </pic:blipFill>
                <pic:spPr bwMode="auto">
                  <a:xfrm>
                    <a:off x="0" y="0"/>
                    <a:ext cx="1784454" cy="6946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103C12B" w14:textId="3A6A9BDF" w:rsidR="0003547A" w:rsidRPr="00F052E8" w:rsidRDefault="00D31C16" w:rsidP="00D31C16">
    <w:pPr>
      <w:pStyle w:val="Stopka"/>
      <w:tabs>
        <w:tab w:val="clear" w:pos="9072"/>
        <w:tab w:val="left" w:pos="1180"/>
      </w:tabs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C132827" wp14:editId="56CD2719">
              <wp:simplePos x="0" y="0"/>
              <wp:positionH relativeFrom="column">
                <wp:posOffset>-1395095</wp:posOffset>
              </wp:positionH>
              <wp:positionV relativeFrom="paragraph">
                <wp:posOffset>408657</wp:posOffset>
              </wp:positionV>
              <wp:extent cx="6896910" cy="321013"/>
              <wp:effectExtent l="0" t="0" r="0" b="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6910" cy="321013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9F868E" id="Prostokąt 3" o:spid="_x0000_s1026" style="position:absolute;margin-left:-109.85pt;margin-top:32.2pt;width:543.05pt;height:25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" fillcolor="#f79646 [3209]" stroked="f" strokeweight="2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0F64" w14:textId="77777777" w:rsidR="0003547A" w:rsidRDefault="0003547A" w:rsidP="001769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0405D" w14:textId="77777777" w:rsidR="001301B6" w:rsidRDefault="001301B6" w:rsidP="00F052E8">
      <w:pPr>
        <w:spacing w:after="0" w:line="240" w:lineRule="auto"/>
      </w:pPr>
      <w:r>
        <w:separator/>
      </w:r>
    </w:p>
  </w:footnote>
  <w:footnote w:type="continuationSeparator" w:id="0">
    <w:p w14:paraId="3B52E470" w14:textId="77777777" w:rsidR="001301B6" w:rsidRDefault="001301B6" w:rsidP="00F05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B136" w14:textId="0048386E" w:rsidR="0003547A" w:rsidRDefault="00F67B62" w:rsidP="00BC22F8">
    <w:pPr>
      <w:pStyle w:val="Nagwek"/>
      <w:tabs>
        <w:tab w:val="clear" w:pos="9072"/>
      </w:tabs>
    </w:pPr>
    <w:r>
      <w:rPr>
        <w:noProof/>
      </w:rPr>
      <w:drawing>
        <wp:inline distT="0" distB="0" distL="0" distR="0" wp14:anchorId="6DA97F7E" wp14:editId="29E9CB2A">
          <wp:extent cx="2217629" cy="817124"/>
          <wp:effectExtent l="0" t="0" r="0" b="0"/>
          <wp:docPr id="13" name="Obraz 1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728" cy="833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1C16">
      <w:rPr>
        <w:noProof/>
        <w:sz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985679" wp14:editId="1DA4A0B8">
              <wp:simplePos x="0" y="0"/>
              <wp:positionH relativeFrom="column">
                <wp:posOffset>2607012</wp:posOffset>
              </wp:positionH>
              <wp:positionV relativeFrom="paragraph">
                <wp:posOffset>-613477</wp:posOffset>
              </wp:positionV>
              <wp:extent cx="6896910" cy="321013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6910" cy="321013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1C2D99" id="Prostokąt 10" o:spid="_x0000_s1026" style="position:absolute;margin-left:205.3pt;margin-top:-48.3pt;width:543.05pt;height:25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" fillcolor="#f79646 [3209]" stroked="f" strokeweight="2pt"/>
          </w:pict>
        </mc:Fallback>
      </mc:AlternateContent>
    </w:r>
    <w:r w:rsidR="0003547A">
      <w:t xml:space="preserve">                 </w:t>
    </w:r>
    <w:r w:rsidR="0003547A">
      <w:tab/>
    </w:r>
  </w:p>
  <w:p w14:paraId="02C524D6" w14:textId="43BA7D5B" w:rsidR="0003547A" w:rsidRDefault="00F67B62" w:rsidP="00F67B62">
    <w:pPr>
      <w:pStyle w:val="Nagwek"/>
      <w:jc w:val="right"/>
    </w:pPr>
    <w:r>
      <w:tab/>
      <w:t>Informacja prasowa</w:t>
    </w:r>
  </w:p>
  <w:p w14:paraId="6022CC67" w14:textId="77777777" w:rsidR="0003547A" w:rsidRPr="00BC22F8" w:rsidRDefault="0003547A">
    <w:pPr>
      <w:pStyle w:val="Nagwek"/>
      <w:rPr>
        <w:sz w:val="20"/>
      </w:rPr>
    </w:pPr>
    <w:r w:rsidRPr="00BC22F8"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0F86" w14:textId="77777777" w:rsidR="0003547A" w:rsidRDefault="0003547A" w:rsidP="00BC22F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0A8CDD" wp14:editId="75CAEA9A">
              <wp:simplePos x="0" y="0"/>
              <wp:positionH relativeFrom="column">
                <wp:posOffset>-436328</wp:posOffset>
              </wp:positionH>
              <wp:positionV relativeFrom="paragraph">
                <wp:posOffset>-137906</wp:posOffset>
              </wp:positionV>
              <wp:extent cx="2806700" cy="628015"/>
              <wp:effectExtent l="0" t="0" r="0" b="635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0" cy="628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B1ED19" w14:textId="77777777" w:rsidR="0003547A" w:rsidRDefault="0003547A" w:rsidP="00BC22F8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0140D25" wp14:editId="1C48F958">
                                <wp:extent cx="1861135" cy="683812"/>
                                <wp:effectExtent l="0" t="0" r="0" b="0"/>
                                <wp:docPr id="9" name="Obraz 9" descr="C:\Users\Renata\Desktop\SANDRA\ITD_PIP_Identyfikacja_wizualna\ITD_PIP_Logo\kolor\ITDPIP_Logo_kolor-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Renata\Desktop\SANDRA\ITD_PIP_Identyfikacja_wizualna\ITD_PIP_Logo\kolor\ITDPIP_Logo_kolor-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1256" cy="6838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0A8CD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4.35pt;margin-top:-10.85pt;width:221pt;height:4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" stroked="f">
              <v:textbox>
                <w:txbxContent>
                  <w:p w14:paraId="21B1ED19" w14:textId="77777777" w:rsidR="0003547A" w:rsidRDefault="0003547A" w:rsidP="00BC22F8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0140D25" wp14:editId="1C48F958">
                          <wp:extent cx="1861135" cy="683812"/>
                          <wp:effectExtent l="0" t="0" r="0" b="0"/>
                          <wp:docPr id="9" name="Obraz 9" descr="C:\Users\Renata\Desktop\SANDRA\ITD_PIP_Identyfikacja_wizualna\ITD_PIP_Logo\kolor\ITDPIP_Logo_kolor-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Renata\Desktop\SANDRA\ITD_PIP_Identyfikacja_wizualna\ITD_PIP_Logo\kolor\ITDPIP_Logo_kolor-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1256" cy="6838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5BB596C" w14:textId="77777777" w:rsidR="0003547A" w:rsidRDefault="0003547A" w:rsidP="00BC22F8">
    <w:pPr>
      <w:pStyle w:val="Nagwek"/>
    </w:pPr>
  </w:p>
  <w:p w14:paraId="2F628AF5" w14:textId="77777777" w:rsidR="0003547A" w:rsidRDefault="0003547A" w:rsidP="00BC22F8">
    <w:pPr>
      <w:pStyle w:val="Nagwek"/>
    </w:pPr>
  </w:p>
  <w:p w14:paraId="7279A341" w14:textId="77777777" w:rsidR="0003547A" w:rsidRDefault="0003547A" w:rsidP="00BC22F8">
    <w:pPr>
      <w:pStyle w:val="Nagwek"/>
      <w:ind w:left="1836" w:firstLine="3828"/>
      <w:rPr>
        <w:i/>
        <w:sz w:val="20"/>
      </w:rPr>
    </w:pPr>
    <w:r>
      <w:rPr>
        <w:i/>
        <w:sz w:val="20"/>
      </w:rPr>
      <w:t xml:space="preserve">        </w:t>
    </w:r>
    <w:r w:rsidRPr="00BC22F8">
      <w:rPr>
        <w:i/>
        <w:sz w:val="20"/>
      </w:rPr>
      <w:t xml:space="preserve">Informacja prasowa październik 2017 </w:t>
    </w:r>
  </w:p>
  <w:p w14:paraId="3F78F50A" w14:textId="77777777" w:rsidR="0003547A" w:rsidRPr="00BC22F8" w:rsidRDefault="0003547A" w:rsidP="00BC22F8">
    <w:pPr>
      <w:pStyle w:val="Nagwek"/>
      <w:ind w:left="1836" w:firstLine="3828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F5202"/>
    <w:multiLevelType w:val="hybridMultilevel"/>
    <w:tmpl w:val="5732B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36652"/>
    <w:multiLevelType w:val="hybridMultilevel"/>
    <w:tmpl w:val="642C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203865">
    <w:abstractNumId w:val="0"/>
  </w:num>
  <w:num w:numId="2" w16cid:durableId="466553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E8"/>
    <w:rsid w:val="0003547A"/>
    <w:rsid w:val="00040446"/>
    <w:rsid w:val="00055C89"/>
    <w:rsid w:val="00062D86"/>
    <w:rsid w:val="000B5D46"/>
    <w:rsid w:val="000D19E4"/>
    <w:rsid w:val="000D248E"/>
    <w:rsid w:val="001301B6"/>
    <w:rsid w:val="00176977"/>
    <w:rsid w:val="001C3ADD"/>
    <w:rsid w:val="001C3C05"/>
    <w:rsid w:val="002909DB"/>
    <w:rsid w:val="002F6484"/>
    <w:rsid w:val="002F74E1"/>
    <w:rsid w:val="003431D7"/>
    <w:rsid w:val="00351F9C"/>
    <w:rsid w:val="0035433D"/>
    <w:rsid w:val="0038183C"/>
    <w:rsid w:val="003A050E"/>
    <w:rsid w:val="003A28F1"/>
    <w:rsid w:val="003B292E"/>
    <w:rsid w:val="003F448C"/>
    <w:rsid w:val="003F5D6A"/>
    <w:rsid w:val="00405F56"/>
    <w:rsid w:val="00424A74"/>
    <w:rsid w:val="004453B2"/>
    <w:rsid w:val="00447533"/>
    <w:rsid w:val="00452CB1"/>
    <w:rsid w:val="00455B38"/>
    <w:rsid w:val="00460BEB"/>
    <w:rsid w:val="004B17F0"/>
    <w:rsid w:val="004C0919"/>
    <w:rsid w:val="004F5A32"/>
    <w:rsid w:val="00502DE7"/>
    <w:rsid w:val="00511DA9"/>
    <w:rsid w:val="00537BB0"/>
    <w:rsid w:val="00547819"/>
    <w:rsid w:val="00552CC4"/>
    <w:rsid w:val="0056688B"/>
    <w:rsid w:val="005856D7"/>
    <w:rsid w:val="005972CC"/>
    <w:rsid w:val="00597D62"/>
    <w:rsid w:val="0061686F"/>
    <w:rsid w:val="0065067A"/>
    <w:rsid w:val="00664D57"/>
    <w:rsid w:val="006704A7"/>
    <w:rsid w:val="006706C5"/>
    <w:rsid w:val="00674A17"/>
    <w:rsid w:val="006776AA"/>
    <w:rsid w:val="006C36E8"/>
    <w:rsid w:val="006D7ABA"/>
    <w:rsid w:val="006E5BA1"/>
    <w:rsid w:val="007979F6"/>
    <w:rsid w:val="00804BD1"/>
    <w:rsid w:val="00822D4D"/>
    <w:rsid w:val="0086204A"/>
    <w:rsid w:val="00881BC4"/>
    <w:rsid w:val="008B121B"/>
    <w:rsid w:val="008D5B22"/>
    <w:rsid w:val="008E6810"/>
    <w:rsid w:val="00905A53"/>
    <w:rsid w:val="009120BA"/>
    <w:rsid w:val="00934978"/>
    <w:rsid w:val="009D5652"/>
    <w:rsid w:val="009E0F18"/>
    <w:rsid w:val="00A94A72"/>
    <w:rsid w:val="00A961DD"/>
    <w:rsid w:val="00AA6696"/>
    <w:rsid w:val="00AD014A"/>
    <w:rsid w:val="00AF7284"/>
    <w:rsid w:val="00B15BF9"/>
    <w:rsid w:val="00B212B0"/>
    <w:rsid w:val="00B26136"/>
    <w:rsid w:val="00B43A84"/>
    <w:rsid w:val="00B467A1"/>
    <w:rsid w:val="00B714F8"/>
    <w:rsid w:val="00BA6A85"/>
    <w:rsid w:val="00BC0A21"/>
    <w:rsid w:val="00BC22F8"/>
    <w:rsid w:val="00BC46AC"/>
    <w:rsid w:val="00BD25B0"/>
    <w:rsid w:val="00BF41CA"/>
    <w:rsid w:val="00C01253"/>
    <w:rsid w:val="00C10119"/>
    <w:rsid w:val="00CA0924"/>
    <w:rsid w:val="00CC5E47"/>
    <w:rsid w:val="00CF6351"/>
    <w:rsid w:val="00D05180"/>
    <w:rsid w:val="00D25807"/>
    <w:rsid w:val="00D30FE3"/>
    <w:rsid w:val="00D31C16"/>
    <w:rsid w:val="00D61627"/>
    <w:rsid w:val="00D63A44"/>
    <w:rsid w:val="00D66EBD"/>
    <w:rsid w:val="00D86C1D"/>
    <w:rsid w:val="00DB1B86"/>
    <w:rsid w:val="00DE7B51"/>
    <w:rsid w:val="00E03F2E"/>
    <w:rsid w:val="00E519C7"/>
    <w:rsid w:val="00E52F3B"/>
    <w:rsid w:val="00E7511E"/>
    <w:rsid w:val="00EE1BB7"/>
    <w:rsid w:val="00F052E8"/>
    <w:rsid w:val="00F33B28"/>
    <w:rsid w:val="00F528AA"/>
    <w:rsid w:val="00F6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69CF2"/>
  <w15:docId w15:val="{FE09183B-C9E4-6E4C-82B3-00B69371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2E8"/>
  </w:style>
  <w:style w:type="paragraph" w:styleId="Stopka">
    <w:name w:val="footer"/>
    <w:basedOn w:val="Normalny"/>
    <w:link w:val="StopkaZnak"/>
    <w:uiPriority w:val="99"/>
    <w:unhideWhenUsed/>
    <w:rsid w:val="00F05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2E8"/>
  </w:style>
  <w:style w:type="paragraph" w:styleId="Tekstdymka">
    <w:name w:val="Balloon Text"/>
    <w:basedOn w:val="Normalny"/>
    <w:link w:val="TekstdymkaZnak"/>
    <w:uiPriority w:val="99"/>
    <w:semiHidden/>
    <w:unhideWhenUsed/>
    <w:rsid w:val="00F0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2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052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61DD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36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6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6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6E8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F3B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omylnaczcionkaakapitu"/>
    <w:rsid w:val="00447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60A72-C10C-2F46-95A9-539C2147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Czerwińska | Kancelaria transportowa ITD-PIP</dc:creator>
  <cp:keywords/>
  <dc:description/>
  <cp:lastModifiedBy>Sandra Czerwińska</cp:lastModifiedBy>
  <cp:revision>10</cp:revision>
  <dcterms:created xsi:type="dcterms:W3CDTF">2022-08-11T13:35:00Z</dcterms:created>
  <dcterms:modified xsi:type="dcterms:W3CDTF">2022-08-18T11:41:00Z</dcterms:modified>
</cp:coreProperties>
</file>